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EF" w:rsidRDefault="000B46EF" w:rsidP="000B46EF">
      <w:pPr>
        <w:widowControl w:val="0"/>
        <w:autoSpaceDE w:val="0"/>
        <w:autoSpaceDN w:val="0"/>
        <w:adjustRightInd w:val="0"/>
        <w:spacing w:after="0" w:line="239" w:lineRule="auto"/>
        <w:ind w:left="220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sz w:val="36"/>
          <w:szCs w:val="36"/>
        </w:rPr>
        <w:t>Crop Production V: (Vegetables)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sz w:val="28"/>
          <w:szCs w:val="28"/>
        </w:rPr>
        <w:t>Introduction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A vegetable is any crop that is grown and eaten fresh.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720" w:right="150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Vegetables are important both for nutritional and commercial reasons. They are categorized on the basis of the part used as food.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7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Such parts include;</w:t>
      </w: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3" w:lineRule="auto"/>
        <w:ind w:left="2880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Candara" w:hAnsi="Candara" w:cs="Candara"/>
          <w:sz w:val="19"/>
          <w:szCs w:val="19"/>
        </w:rPr>
        <w:t xml:space="preserve">Leaves,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5" w:lineRule="auto"/>
        <w:ind w:left="28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Stems,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3" w:lineRule="auto"/>
        <w:ind w:left="28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Roots,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3" w:lineRule="auto"/>
        <w:ind w:left="28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Fruits,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5" w:lineRule="auto"/>
        <w:ind w:left="28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Flowers,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5" w:lineRule="auto"/>
        <w:ind w:left="28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Pods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1"/>
        </w:numPr>
        <w:tabs>
          <w:tab w:val="clear" w:pos="720"/>
          <w:tab w:val="num" w:pos="2880"/>
        </w:tabs>
        <w:overflowPunct w:val="0"/>
        <w:autoSpaceDE w:val="0"/>
        <w:autoSpaceDN w:val="0"/>
        <w:adjustRightInd w:val="0"/>
        <w:spacing w:after="0" w:line="181" w:lineRule="auto"/>
        <w:ind w:left="2880"/>
        <w:jc w:val="both"/>
        <w:rPr>
          <w:rFonts w:ascii="Wingdings" w:hAnsi="Wingdings" w:cs="Wingdings"/>
          <w:sz w:val="27"/>
          <w:szCs w:val="27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Bulbs.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Vegetables are grouped into the following categories: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 xml:space="preserve">Leaf vegetables </w:t>
      </w:r>
      <w:r>
        <w:rPr>
          <w:rFonts w:ascii="Candara" w:hAnsi="Candara" w:cs="Candara"/>
          <w:sz w:val="24"/>
          <w:szCs w:val="24"/>
        </w:rPr>
        <w:t>for example kales and cabbages.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720" w:right="208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 xml:space="preserve">Root vegetables </w:t>
      </w:r>
      <w:r>
        <w:rPr>
          <w:rFonts w:ascii="Candara" w:hAnsi="Candara" w:cs="Candara"/>
          <w:sz w:val="24"/>
          <w:szCs w:val="24"/>
        </w:rPr>
        <w:t>for example carrots, beets, radishes and turnips.</w:t>
      </w:r>
      <w:r>
        <w:rPr>
          <w:rFonts w:ascii="Candara" w:hAnsi="Candara" w:cs="Candara"/>
          <w:b/>
          <w:bCs/>
          <w:i/>
          <w:iCs/>
          <w:sz w:val="24"/>
          <w:szCs w:val="24"/>
        </w:rPr>
        <w:t xml:space="preserve"> Fruit vegetables </w:t>
      </w:r>
      <w:r>
        <w:rPr>
          <w:rFonts w:ascii="Candara" w:hAnsi="Candara" w:cs="Candara"/>
          <w:sz w:val="24"/>
          <w:szCs w:val="24"/>
        </w:rPr>
        <w:t>for example French beans and okra.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720" w:right="208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 xml:space="preserve">Stem vegetables </w:t>
      </w:r>
      <w:r>
        <w:rPr>
          <w:rFonts w:ascii="Candara" w:hAnsi="Candara" w:cs="Candara"/>
          <w:sz w:val="24"/>
          <w:szCs w:val="24"/>
        </w:rPr>
        <w:t>for example asparagus, leeks and spring onions.</w:t>
      </w:r>
      <w:r>
        <w:rPr>
          <w:rFonts w:ascii="Candara" w:hAnsi="Candara" w:cs="Candara"/>
          <w:b/>
          <w:bCs/>
          <w:i/>
          <w:iCs/>
          <w:sz w:val="24"/>
          <w:szCs w:val="24"/>
        </w:rPr>
        <w:t xml:space="preserve"> Bulb vegetables </w:t>
      </w:r>
      <w:r>
        <w:rPr>
          <w:rFonts w:ascii="Candara" w:hAnsi="Candara" w:cs="Candara"/>
          <w:sz w:val="24"/>
          <w:szCs w:val="24"/>
        </w:rPr>
        <w:t xml:space="preserve">for example </w:t>
      </w:r>
      <w:proofErr w:type="spellStart"/>
      <w:r>
        <w:rPr>
          <w:rFonts w:ascii="Candara" w:hAnsi="Candara" w:cs="Candara"/>
          <w:sz w:val="24"/>
          <w:szCs w:val="24"/>
        </w:rPr>
        <w:t>bulbed</w:t>
      </w:r>
      <w:proofErr w:type="spellEnd"/>
      <w:r>
        <w:rPr>
          <w:rFonts w:ascii="Candara" w:hAnsi="Candara" w:cs="Candara"/>
          <w:sz w:val="24"/>
          <w:szCs w:val="24"/>
        </w:rPr>
        <w:t xml:space="preserve"> onions and garlic.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Tomatoes (</w:t>
      </w:r>
      <w:proofErr w:type="spellStart"/>
      <w:r>
        <w:rPr>
          <w:rFonts w:ascii="Candara" w:hAnsi="Candara" w:cs="Candara"/>
          <w:b/>
          <w:bCs/>
          <w:i/>
          <w:iCs/>
          <w:sz w:val="28"/>
          <w:szCs w:val="28"/>
        </w:rPr>
        <w:t>Lycopersicon</w:t>
      </w:r>
      <w:proofErr w:type="spellEnd"/>
      <w:r>
        <w:rPr>
          <w:rFonts w:ascii="Candara" w:hAnsi="Candara" w:cs="Candar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ndara" w:hAnsi="Candara" w:cs="Candara"/>
          <w:b/>
          <w:bCs/>
          <w:i/>
          <w:iCs/>
          <w:sz w:val="28"/>
          <w:szCs w:val="28"/>
        </w:rPr>
        <w:t>esculentum</w:t>
      </w:r>
      <w:proofErr w:type="spellEnd"/>
      <w:r>
        <w:rPr>
          <w:rFonts w:ascii="Candara" w:hAnsi="Candara" w:cs="Candara"/>
          <w:b/>
          <w:bCs/>
          <w:i/>
          <w:iCs/>
          <w:sz w:val="28"/>
          <w:szCs w:val="28"/>
        </w:rPr>
        <w:t>)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5" w:lineRule="auto"/>
        <w:ind w:left="720"/>
        <w:rPr>
          <w:rFonts w:ascii="Times New Roman" w:hAnsi="Times New Roman"/>
          <w:sz w:val="24"/>
          <w:szCs w:val="24"/>
        </w:rPr>
      </w:pPr>
      <w:r w:rsidRPr="001B7C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-25400</wp:posOffset>
                </wp:positionV>
                <wp:extent cx="140335" cy="358775"/>
                <wp:effectExtent l="0" t="0" r="2540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58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428F" id="Rectangle 7" o:spid="_x0000_s1026" style="position:absolute;margin-left:18pt;margin-top:-2pt;width:11.05pt;height: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" o:allowincell="f" fillcolor="black" stroked="f"/>
            </w:pict>
          </mc:Fallback>
        </mc:AlternateContent>
      </w:r>
      <w:r>
        <w:rPr>
          <w:rFonts w:ascii="Candara" w:hAnsi="Candara" w:cs="Candara"/>
          <w:sz w:val="24"/>
          <w:szCs w:val="24"/>
        </w:rPr>
        <w:t>Tomatoes are fruit vegetables widely grown in Kenya.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The ripe fruit may be eaten raw cooked or processed to make tomato sauces, juices and pastes.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>Ecological Requirements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0" w:name="page59"/>
      <w:bookmarkEnd w:id="0"/>
      <w:r w:rsidRPr="001B7C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894080</wp:posOffset>
                </wp:positionV>
                <wp:extent cx="140335" cy="523240"/>
                <wp:effectExtent l="0" t="0" r="254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52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7EC12" id="Rectangle 6" o:spid="_x0000_s1026" style="position:absolute;margin-left:90pt;margin-top:70.4pt;width:11.05pt;height:4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yw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Candara" w:hAnsi="Candara" w:cs="Candara"/>
          <w:sz w:val="24"/>
          <w:szCs w:val="24"/>
        </w:rPr>
        <w:t>Altitude: 0-2100m above sea level.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8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Rainfall: 7S0-1300mm per annum.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Soils: deep, fertile and well drained.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>Varieties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89" w:lineRule="auto"/>
        <w:ind w:left="720"/>
        <w:rPr>
          <w:rFonts w:ascii="Times New Roman" w:hAnsi="Times New Roman"/>
          <w:sz w:val="24"/>
          <w:szCs w:val="24"/>
        </w:rPr>
      </w:pPr>
      <w:r w:rsidRPr="001B7C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</wp:posOffset>
                </wp:positionV>
                <wp:extent cx="140335" cy="186690"/>
                <wp:effectExtent l="0" t="381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0563" id="Rectangle 5" o:spid="_x0000_s1026" style="position:absolute;margin-left:18pt;margin-top:-.9pt;width:11.05pt;height: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iO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" o:allowincell="f" fillcolor="black" stroked="f"/>
            </w:pict>
          </mc:Fallback>
        </mc:AlternateContent>
      </w:r>
      <w:r>
        <w:rPr>
          <w:rFonts w:ascii="Candara" w:hAnsi="Candara" w:cs="Candara"/>
          <w:b/>
          <w:bCs/>
          <w:i/>
          <w:iCs/>
          <w:sz w:val="28"/>
          <w:szCs w:val="28"/>
        </w:rPr>
        <w:t>Fresh market varieties</w:t>
      </w:r>
      <w:r>
        <w:rPr>
          <w:rFonts w:ascii="Candara" w:hAnsi="Candara" w:cs="Candara"/>
          <w:sz w:val="24"/>
          <w:szCs w:val="24"/>
        </w:rPr>
        <w:t>:</w:t>
      </w: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5" w:lineRule="auto"/>
        <w:ind w:left="1260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Candara" w:hAnsi="Candara" w:cs="Candara"/>
          <w:sz w:val="19"/>
          <w:szCs w:val="19"/>
        </w:rPr>
        <w:t xml:space="preserve">Money maker,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proofErr w:type="spellStart"/>
      <w:r>
        <w:rPr>
          <w:rFonts w:ascii="Candara" w:hAnsi="Candara" w:cs="Candara"/>
          <w:sz w:val="17"/>
          <w:szCs w:val="17"/>
        </w:rPr>
        <w:t>Marglobe</w:t>
      </w:r>
      <w:proofErr w:type="spellEnd"/>
      <w:r>
        <w:rPr>
          <w:rFonts w:ascii="Candara" w:hAnsi="Candara" w:cs="Candara"/>
          <w:sz w:val="17"/>
          <w:szCs w:val="17"/>
        </w:rPr>
        <w:t xml:space="preserve">, hundred fold,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Beef eater,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Hot set,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Super </w:t>
      </w:r>
      <w:proofErr w:type="spellStart"/>
      <w:r>
        <w:rPr>
          <w:rFonts w:ascii="Candara" w:hAnsi="Candara" w:cs="Candara"/>
          <w:sz w:val="17"/>
          <w:szCs w:val="17"/>
        </w:rPr>
        <w:t>marmande</w:t>
      </w:r>
      <w:proofErr w:type="spellEnd"/>
      <w:r>
        <w:rPr>
          <w:rFonts w:ascii="Candara" w:hAnsi="Candara" w:cs="Candara"/>
          <w:sz w:val="17"/>
          <w:szCs w:val="17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1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Ponderosa.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83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7"/>
          <w:szCs w:val="27"/>
        </w:rPr>
        <w:t>Processing varieties</w:t>
      </w:r>
      <w:r>
        <w:rPr>
          <w:rFonts w:ascii="Candara" w:hAnsi="Candara" w:cs="Candara"/>
          <w:sz w:val="23"/>
          <w:szCs w:val="23"/>
        </w:rPr>
        <w:t>:</w:t>
      </w:r>
    </w:p>
    <w:p w:rsidR="000B46EF" w:rsidRDefault="000B46EF" w:rsidP="000B46EF">
      <w:pPr>
        <w:widowControl w:val="0"/>
        <w:numPr>
          <w:ilvl w:val="0"/>
          <w:numId w:val="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Candara" w:hAnsi="Candara" w:cs="Candara"/>
          <w:sz w:val="19"/>
          <w:szCs w:val="19"/>
        </w:rPr>
        <w:t xml:space="preserve">Kenya beauty,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4" w:lineRule="auto"/>
        <w:ind w:left="1260"/>
        <w:jc w:val="both"/>
        <w:rPr>
          <w:rFonts w:ascii="Wingdings" w:hAnsi="Wingdings" w:cs="Wingdings"/>
          <w:sz w:val="26"/>
          <w:szCs w:val="26"/>
          <w:vertAlign w:val="superscript"/>
        </w:rPr>
      </w:pPr>
      <w:r>
        <w:rPr>
          <w:rFonts w:ascii="Candara" w:hAnsi="Candara" w:cs="Candara"/>
          <w:sz w:val="17"/>
          <w:szCs w:val="17"/>
        </w:rPr>
        <w:t>San -</w:t>
      </w:r>
      <w:proofErr w:type="spellStart"/>
      <w:r>
        <w:rPr>
          <w:rFonts w:ascii="Candara" w:hAnsi="Candara" w:cs="Candara"/>
          <w:sz w:val="17"/>
          <w:szCs w:val="17"/>
        </w:rPr>
        <w:t>marzano</w:t>
      </w:r>
      <w:proofErr w:type="spellEnd"/>
      <w:r>
        <w:rPr>
          <w:rFonts w:ascii="Candara" w:hAnsi="Candara" w:cs="Candara"/>
          <w:sz w:val="17"/>
          <w:szCs w:val="17"/>
        </w:rPr>
        <w:t xml:space="preserve">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86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  <w:vertAlign w:val="superscript"/>
        </w:rPr>
        <w:t></w:t>
      </w:r>
      <w:r>
        <w:rPr>
          <w:rFonts w:ascii="Candara" w:hAnsi="Candara" w:cs="Candara"/>
          <w:sz w:val="17"/>
          <w:szCs w:val="17"/>
        </w:rPr>
        <w:t xml:space="preserve"> Roma,</w:t>
      </w:r>
    </w:p>
    <w:p w:rsidR="000B46EF" w:rsidRDefault="000B46EF" w:rsidP="000B46EF">
      <w:pPr>
        <w:widowControl w:val="0"/>
        <w:numPr>
          <w:ilvl w:val="0"/>
          <w:numId w:val="4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Candara" w:hAnsi="Candara" w:cs="Candara"/>
          <w:sz w:val="19"/>
          <w:szCs w:val="19"/>
        </w:rPr>
        <w:t xml:space="preserve">Heinz 13S0,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4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3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proofErr w:type="spellStart"/>
      <w:r>
        <w:rPr>
          <w:rFonts w:ascii="Candara" w:hAnsi="Candara" w:cs="Candara"/>
          <w:sz w:val="17"/>
          <w:szCs w:val="17"/>
        </w:rPr>
        <w:t>Primabel</w:t>
      </w:r>
      <w:proofErr w:type="spellEnd"/>
      <w:r>
        <w:rPr>
          <w:rFonts w:ascii="Candara" w:hAnsi="Candara" w:cs="Candara"/>
          <w:sz w:val="17"/>
          <w:szCs w:val="17"/>
        </w:rPr>
        <w:t xml:space="preserve">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4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5" w:lineRule="auto"/>
        <w:ind w:left="12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Rutgers hybrid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4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180" w:lineRule="auto"/>
        <w:ind w:left="1320" w:hanging="420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ndara" w:hAnsi="Candara" w:cs="Candara"/>
          <w:b/>
          <w:bCs/>
          <w:sz w:val="16"/>
          <w:szCs w:val="16"/>
        </w:rPr>
        <w:t xml:space="preserve">Cal- J.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Nursery Practices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08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Choose a site which has not been grown </w:t>
      </w:r>
      <w:proofErr w:type="spellStart"/>
      <w:r>
        <w:rPr>
          <w:rFonts w:ascii="Candara" w:hAnsi="Candara" w:cs="Candara"/>
          <w:b/>
          <w:bCs/>
          <w:i/>
          <w:iCs/>
          <w:sz w:val="24"/>
          <w:szCs w:val="24"/>
        </w:rPr>
        <w:t>Solanaceae</w:t>
      </w:r>
      <w:proofErr w:type="spellEnd"/>
      <w:r>
        <w:rPr>
          <w:rFonts w:ascii="Candara" w:hAnsi="Candara" w:cs="Candara"/>
          <w:sz w:val="24"/>
          <w:szCs w:val="24"/>
        </w:rPr>
        <w:t xml:space="preserve"> crop in the last three years.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8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Nursery beds are raised about 15cm above the ground level.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lastRenderedPageBreak/>
        <w:t>Make drills of 20cm apart and 1cm deep drill and cover the seeds.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Provide shade or mulch material.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Water twice a day.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Apply </w:t>
      </w:r>
      <w:proofErr w:type="spellStart"/>
      <w:r>
        <w:rPr>
          <w:rFonts w:ascii="Candara" w:hAnsi="Candara" w:cs="Candara"/>
          <w:sz w:val="24"/>
          <w:szCs w:val="24"/>
        </w:rPr>
        <w:t>phosphatic</w:t>
      </w:r>
      <w:proofErr w:type="spellEnd"/>
      <w:r>
        <w:rPr>
          <w:rFonts w:ascii="Candara" w:hAnsi="Candara" w:cs="Candara"/>
          <w:sz w:val="24"/>
          <w:szCs w:val="24"/>
        </w:rPr>
        <w:t xml:space="preserve"> fertilizers during planting.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Seedbed Preparation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7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The land should be dug deeply to control weeds.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Transplanting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Seedlings are ready for transplanting when they are 10-15cmhigh after about one month.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720" w:right="398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Holes are made at a spacing of 60cm x 90cm. Apply 20gm of DSP in the planting hole. Transplant with a ball of soil around the roots.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8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Apply mulch around each seedling.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8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Transplanting is normally in the evening or on a cloudy day.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Field Maintenance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Early control of weeds is necessary.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7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Top dressing is done after crop establishes.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22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Pruning and staking are done to train the plants to grow vertically.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Pests Controls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7C0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cs="Candara"/>
          <w:b/>
          <w:bCs/>
          <w:i/>
          <w:iCs/>
          <w:sz w:val="28"/>
          <w:szCs w:val="28"/>
        </w:rPr>
        <w:t xml:space="preserve"> American Bollworm</w:t>
      </w:r>
    </w:p>
    <w:p w:rsidR="000B46EF" w:rsidRPr="0066403F" w:rsidRDefault="000B46EF" w:rsidP="000B46EF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1" w:lineRule="auto"/>
        <w:ind w:left="108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6403F">
        <w:rPr>
          <w:rFonts w:ascii="Candara" w:hAnsi="Candara" w:cs="Candara"/>
          <w:b/>
          <w:bCs/>
          <w:i/>
          <w:iCs/>
          <w:sz w:val="24"/>
          <w:szCs w:val="24"/>
        </w:rPr>
        <w:t>Nature of damage</w:t>
      </w:r>
      <w:r w:rsidRPr="0066403F">
        <w:rPr>
          <w:rFonts w:ascii="Candara" w:hAnsi="Candara" w:cs="Candara"/>
          <w:i/>
          <w:iCs/>
          <w:sz w:val="24"/>
          <w:szCs w:val="24"/>
        </w:rPr>
        <w:t>:</w:t>
      </w:r>
      <w:r w:rsidRPr="0066403F">
        <w:rPr>
          <w:rFonts w:ascii="Candara" w:hAnsi="Candara" w:cs="Candara"/>
          <w:b/>
          <w:bCs/>
          <w:i/>
          <w:iCs/>
          <w:sz w:val="24"/>
          <w:szCs w:val="24"/>
        </w:rPr>
        <w:t xml:space="preserve"> </w:t>
      </w:r>
      <w:r w:rsidRPr="0066403F">
        <w:rPr>
          <w:rFonts w:ascii="Candara" w:hAnsi="Candara" w:cs="Candara"/>
          <w:sz w:val="24"/>
          <w:szCs w:val="24"/>
        </w:rPr>
        <w:t>boring holes on the fruits.</w:t>
      </w:r>
      <w:r w:rsidRPr="0066403F">
        <w:rPr>
          <w:rFonts w:ascii="Candara" w:hAnsi="Candara" w:cs="Candara"/>
          <w:b/>
          <w:bCs/>
          <w:i/>
          <w:iCs/>
          <w:sz w:val="24"/>
          <w:szCs w:val="24"/>
        </w:rPr>
        <w:t xml:space="preserve"> </w:t>
      </w:r>
    </w:p>
    <w:p w:rsidR="000B46EF" w:rsidRPr="0066403F" w:rsidRDefault="000B46EF" w:rsidP="000B46EF">
      <w:pPr>
        <w:widowControl w:val="0"/>
        <w:autoSpaceDE w:val="0"/>
        <w:autoSpaceDN w:val="0"/>
        <w:adjustRightInd w:val="0"/>
        <w:spacing w:after="0" w:line="82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0B46EF" w:rsidRPr="0066403F" w:rsidRDefault="000B46EF" w:rsidP="000B46EF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6403F">
        <w:rPr>
          <w:rFonts w:ascii="Candara" w:hAnsi="Candara" w:cs="Candara"/>
          <w:b/>
          <w:bCs/>
          <w:i/>
          <w:iCs/>
          <w:sz w:val="24"/>
          <w:szCs w:val="24"/>
        </w:rPr>
        <w:t xml:space="preserve">Control: </w:t>
      </w:r>
      <w:r w:rsidRPr="0066403F">
        <w:rPr>
          <w:rFonts w:ascii="Candara" w:hAnsi="Candara" w:cs="Candara"/>
          <w:sz w:val="24"/>
          <w:szCs w:val="24"/>
        </w:rPr>
        <w:t>spraying insecticides.</w:t>
      </w:r>
      <w:r w:rsidRPr="0066403F">
        <w:rPr>
          <w:rFonts w:ascii="Candara" w:hAnsi="Candara" w:cs="Candara"/>
          <w:b/>
          <w:bCs/>
          <w:i/>
          <w:iCs/>
          <w:sz w:val="24"/>
          <w:szCs w:val="24"/>
        </w:rPr>
        <w:t xml:space="preserve"> </w:t>
      </w:r>
    </w:p>
    <w:p w:rsidR="000B46EF" w:rsidRDefault="000B46EF" w:rsidP="000B46EF">
      <w:pPr>
        <w:pStyle w:val="ListParagraph"/>
        <w:rPr>
          <w:rFonts w:ascii="Wingdings" w:hAnsi="Wingdings" w:cs="Wingdings"/>
          <w:sz w:val="24"/>
          <w:szCs w:val="24"/>
          <w:vertAlign w:val="superscript"/>
        </w:rPr>
      </w:pPr>
    </w:p>
    <w:p w:rsidR="000B46EF" w:rsidRPr="0066403F" w:rsidRDefault="000B46EF" w:rsidP="000B46EF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24"/>
          <w:szCs w:val="24"/>
          <w:vertAlign w:val="superscript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" w:name="page61"/>
      <w:bookmarkEnd w:id="1"/>
      <w:r w:rsidRPr="001B7C0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cs="Candara"/>
          <w:b/>
          <w:bCs/>
          <w:i/>
          <w:iCs/>
          <w:sz w:val="28"/>
          <w:szCs w:val="28"/>
        </w:rPr>
        <w:t xml:space="preserve"> Tobacco White Fly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Candara" w:hAnsi="Candara" w:cs="Candara"/>
          <w:b/>
          <w:bCs/>
          <w:i/>
          <w:iCs/>
          <w:sz w:val="20"/>
          <w:szCs w:val="20"/>
        </w:rPr>
        <w:t>Nature of damage</w:t>
      </w:r>
      <w:r>
        <w:rPr>
          <w:rFonts w:ascii="Candara" w:hAnsi="Candara" w:cs="Candara"/>
          <w:i/>
          <w:iCs/>
          <w:sz w:val="20"/>
          <w:szCs w:val="20"/>
        </w:rPr>
        <w:t>:</w:t>
      </w:r>
      <w:r>
        <w:rPr>
          <w:rFonts w:ascii="Candara" w:hAnsi="Candara" w:cs="Candara"/>
          <w:b/>
          <w:bCs/>
          <w:i/>
          <w:iCs/>
          <w:sz w:val="20"/>
          <w:szCs w:val="20"/>
        </w:rPr>
        <w:t xml:space="preserve"> </w:t>
      </w:r>
      <w:r>
        <w:rPr>
          <w:rFonts w:ascii="Candara" w:hAnsi="Candara" w:cs="Candara"/>
          <w:sz w:val="20"/>
          <w:szCs w:val="20"/>
        </w:rPr>
        <w:t>suck plant sap from the underside of the leaf, hence may</w:t>
      </w:r>
      <w:r>
        <w:rPr>
          <w:rFonts w:ascii="Candara" w:hAnsi="Candara" w:cs="Candara"/>
          <w:b/>
          <w:bCs/>
          <w:i/>
          <w:iCs/>
          <w:sz w:val="20"/>
          <w:szCs w:val="20"/>
        </w:rPr>
        <w:t xml:space="preserve"> </w:t>
      </w:r>
      <w:r>
        <w:rPr>
          <w:rFonts w:ascii="Candara" w:hAnsi="Candara" w:cs="Candara"/>
          <w:sz w:val="20"/>
          <w:szCs w:val="20"/>
        </w:rPr>
        <w:t xml:space="preserve">transmit viral diseases. </w:t>
      </w:r>
    </w:p>
    <w:p w:rsidR="000B46EF" w:rsidRDefault="000B46EF" w:rsidP="000B46EF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Candara" w:hAnsi="Candara" w:cs="Candara"/>
          <w:b/>
          <w:bCs/>
          <w:i/>
          <w:iCs/>
          <w:sz w:val="21"/>
          <w:szCs w:val="21"/>
        </w:rPr>
        <w:t xml:space="preserve">Control: </w:t>
      </w:r>
      <w:r>
        <w:rPr>
          <w:rFonts w:ascii="Candara" w:hAnsi="Candara" w:cs="Candara"/>
          <w:sz w:val="21"/>
          <w:szCs w:val="21"/>
        </w:rPr>
        <w:t>Destroy infected plant and spray insecticides.</w:t>
      </w:r>
      <w:r>
        <w:rPr>
          <w:rFonts w:ascii="Candara" w:hAnsi="Candara" w:cs="Candara"/>
          <w:b/>
          <w:bCs/>
          <w:i/>
          <w:iCs/>
          <w:sz w:val="21"/>
          <w:szCs w:val="21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Disease Control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7C0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cs="Candara"/>
          <w:b/>
          <w:bCs/>
          <w:i/>
          <w:iCs/>
          <w:sz w:val="28"/>
          <w:szCs w:val="28"/>
        </w:rPr>
        <w:t xml:space="preserve"> Late Blight</w:t>
      </w:r>
    </w:p>
    <w:p w:rsidR="000B46EF" w:rsidRDefault="000B46EF" w:rsidP="000B46EF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Candara" w:hAnsi="Candara" w:cs="Candara"/>
          <w:b/>
          <w:bCs/>
          <w:i/>
          <w:iCs/>
          <w:sz w:val="20"/>
          <w:szCs w:val="20"/>
        </w:rPr>
        <w:t xml:space="preserve">Cause: </w:t>
      </w:r>
      <w:r>
        <w:rPr>
          <w:rFonts w:ascii="Candara" w:hAnsi="Candara" w:cs="Candara"/>
          <w:sz w:val="20"/>
          <w:szCs w:val="20"/>
        </w:rPr>
        <w:t>Fungus</w:t>
      </w:r>
      <w:r>
        <w:rPr>
          <w:rFonts w:ascii="Candara" w:hAnsi="Candara" w:cs="Candara"/>
          <w:b/>
          <w:bCs/>
          <w:i/>
          <w:iCs/>
          <w:sz w:val="20"/>
          <w:szCs w:val="20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b/>
          <w:bCs/>
          <w:i/>
          <w:iCs/>
          <w:sz w:val="17"/>
          <w:szCs w:val="17"/>
        </w:rPr>
        <w:t xml:space="preserve">Symptoms: </w:t>
      </w:r>
      <w:r>
        <w:rPr>
          <w:rFonts w:ascii="Candara" w:hAnsi="Candara" w:cs="Candara"/>
          <w:sz w:val="17"/>
          <w:szCs w:val="17"/>
        </w:rPr>
        <w:t>dry patches on the leaves and fruits.</w:t>
      </w:r>
      <w:r>
        <w:rPr>
          <w:rFonts w:ascii="Candara" w:hAnsi="Candara" w:cs="Candara"/>
          <w:b/>
          <w:bCs/>
          <w:i/>
          <w:iCs/>
          <w:sz w:val="17"/>
          <w:szCs w:val="17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7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b/>
          <w:bCs/>
          <w:i/>
          <w:iCs/>
          <w:sz w:val="17"/>
          <w:szCs w:val="17"/>
        </w:rPr>
        <w:t xml:space="preserve">Control: </w:t>
      </w:r>
      <w:r>
        <w:rPr>
          <w:rFonts w:ascii="Candara" w:hAnsi="Candara" w:cs="Candara"/>
          <w:sz w:val="17"/>
          <w:szCs w:val="17"/>
        </w:rPr>
        <w:t>use of fungicides, crop rotation and destruction of affected materials.</w:t>
      </w:r>
      <w:r>
        <w:rPr>
          <w:rFonts w:ascii="Candara" w:hAnsi="Candara" w:cs="Candara"/>
          <w:b/>
          <w:bCs/>
          <w:i/>
          <w:iCs/>
          <w:sz w:val="17"/>
          <w:szCs w:val="17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7C0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cs="Candara"/>
          <w:b/>
          <w:bCs/>
          <w:i/>
          <w:iCs/>
          <w:sz w:val="28"/>
          <w:szCs w:val="28"/>
        </w:rPr>
        <w:t xml:space="preserve"> Blossom-end Rot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4"/>
          <w:szCs w:val="24"/>
        </w:rPr>
        <w:t>Caused by;</w:t>
      </w:r>
    </w:p>
    <w:p w:rsidR="000B46EF" w:rsidRDefault="000B46EF" w:rsidP="000B46EF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Candara" w:hAnsi="Candara" w:cs="Candara"/>
          <w:sz w:val="21"/>
          <w:szCs w:val="21"/>
        </w:rPr>
        <w:t xml:space="preserve">Too much nitrogen in early stages.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41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5" w:lineRule="auto"/>
        <w:ind w:left="10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Irregular or infrequent watering.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9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Calcium deficiency.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0" w:lineRule="auto"/>
        <w:ind w:left="108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Candara" w:hAnsi="Candara" w:cs="Candara"/>
          <w:b/>
          <w:bCs/>
          <w:i/>
          <w:iCs/>
          <w:sz w:val="18"/>
          <w:szCs w:val="18"/>
        </w:rPr>
        <w:t>Control</w:t>
      </w:r>
      <w:r>
        <w:rPr>
          <w:rFonts w:ascii="Candara" w:hAnsi="Candara" w:cs="Candara"/>
          <w:b/>
          <w:bCs/>
          <w:i/>
          <w:iCs/>
          <w:sz w:val="20"/>
          <w:szCs w:val="20"/>
        </w:rPr>
        <w:t>:</w:t>
      </w:r>
      <w:r>
        <w:rPr>
          <w:rFonts w:ascii="Candara" w:hAnsi="Candara" w:cs="Candara"/>
          <w:b/>
          <w:bCs/>
          <w:i/>
          <w:iCs/>
          <w:sz w:val="18"/>
          <w:szCs w:val="18"/>
        </w:rPr>
        <w:t xml:space="preserve"> </w:t>
      </w:r>
      <w:r>
        <w:rPr>
          <w:rFonts w:ascii="Candara" w:hAnsi="Candara" w:cs="Candara"/>
          <w:sz w:val="18"/>
          <w:szCs w:val="18"/>
        </w:rPr>
        <w:t>Apply calcium ammonium nitrate and correction of the above problems.</w:t>
      </w:r>
      <w:r>
        <w:rPr>
          <w:rFonts w:ascii="Candara" w:hAnsi="Candara" w:cs="Candara"/>
          <w:b/>
          <w:bCs/>
          <w:i/>
          <w:iCs/>
          <w:sz w:val="18"/>
          <w:szCs w:val="18"/>
        </w:rPr>
        <w:t xml:space="preserve">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b/>
          <w:bCs/>
          <w:i/>
          <w:iCs/>
          <w:sz w:val="28"/>
          <w:szCs w:val="28"/>
        </w:rPr>
        <w:t>Harvesting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For canning, fruits should be fully ripe.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For fresh market, fruits should be partially ripe and packed in crates to avoid damage.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01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lastRenderedPageBreak/>
        <w:t>The fruits should be graded according to;</w:t>
      </w:r>
    </w:p>
    <w:p w:rsidR="000B46EF" w:rsidRDefault="000B46EF" w:rsidP="000B46EF">
      <w:pPr>
        <w:widowControl w:val="0"/>
        <w:numPr>
          <w:ilvl w:val="0"/>
          <w:numId w:val="9"/>
        </w:numPr>
        <w:tabs>
          <w:tab w:val="clear" w:pos="720"/>
          <w:tab w:val="num" w:pos="4500"/>
        </w:tabs>
        <w:overflowPunct w:val="0"/>
        <w:autoSpaceDE w:val="0"/>
        <w:autoSpaceDN w:val="0"/>
        <w:adjustRightInd w:val="0"/>
        <w:spacing w:after="0" w:line="183" w:lineRule="auto"/>
        <w:ind w:left="4500" w:hanging="359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Candara" w:hAnsi="Candara" w:cs="Candara"/>
          <w:sz w:val="19"/>
          <w:szCs w:val="19"/>
        </w:rPr>
        <w:t xml:space="preserve">Size,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9"/>
        </w:numPr>
        <w:tabs>
          <w:tab w:val="clear" w:pos="720"/>
          <w:tab w:val="num" w:pos="4500"/>
        </w:tabs>
        <w:overflowPunct w:val="0"/>
        <w:autoSpaceDE w:val="0"/>
        <w:autoSpaceDN w:val="0"/>
        <w:adjustRightInd w:val="0"/>
        <w:spacing w:after="0" w:line="183" w:lineRule="auto"/>
        <w:ind w:left="4500" w:hanging="359"/>
        <w:jc w:val="both"/>
        <w:rPr>
          <w:rFonts w:ascii="Wingdings" w:hAnsi="Wingdings" w:cs="Wingdings"/>
          <w:sz w:val="28"/>
          <w:szCs w:val="28"/>
          <w:vertAlign w:val="superscript"/>
        </w:rPr>
      </w:pPr>
      <w:proofErr w:type="spellStart"/>
      <w:r>
        <w:rPr>
          <w:rFonts w:ascii="Candara" w:hAnsi="Candara" w:cs="Candara"/>
          <w:sz w:val="17"/>
          <w:szCs w:val="17"/>
        </w:rPr>
        <w:t>Colour</w:t>
      </w:r>
      <w:proofErr w:type="spellEnd"/>
      <w:r>
        <w:rPr>
          <w:rFonts w:ascii="Candara" w:hAnsi="Candara" w:cs="Candara"/>
          <w:sz w:val="17"/>
          <w:szCs w:val="17"/>
        </w:rPr>
        <w:t xml:space="preserve">,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9"/>
        </w:numPr>
        <w:tabs>
          <w:tab w:val="clear" w:pos="720"/>
          <w:tab w:val="num" w:pos="4500"/>
        </w:tabs>
        <w:overflowPunct w:val="0"/>
        <w:autoSpaceDE w:val="0"/>
        <w:autoSpaceDN w:val="0"/>
        <w:adjustRightInd w:val="0"/>
        <w:spacing w:after="0" w:line="185" w:lineRule="auto"/>
        <w:ind w:left="4500" w:hanging="359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Ripeness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24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0B46EF" w:rsidRDefault="000B46EF" w:rsidP="000B46EF">
      <w:pPr>
        <w:widowControl w:val="0"/>
        <w:numPr>
          <w:ilvl w:val="0"/>
          <w:numId w:val="9"/>
        </w:numPr>
        <w:tabs>
          <w:tab w:val="clear" w:pos="720"/>
          <w:tab w:val="num" w:pos="4500"/>
        </w:tabs>
        <w:overflowPunct w:val="0"/>
        <w:autoSpaceDE w:val="0"/>
        <w:autoSpaceDN w:val="0"/>
        <w:adjustRightInd w:val="0"/>
        <w:spacing w:after="0" w:line="183" w:lineRule="auto"/>
        <w:ind w:left="4500" w:hanging="359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ndara" w:hAnsi="Candara" w:cs="Candara"/>
          <w:sz w:val="17"/>
          <w:szCs w:val="17"/>
        </w:rPr>
        <w:t xml:space="preserve">Freedom from blemishes. </w:t>
      </w:r>
    </w:p>
    <w:p w:rsidR="000B46EF" w:rsidRDefault="000B46EF" w:rsidP="000B46EF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315CD5" w:rsidRDefault="00315CD5">
      <w:bookmarkStart w:id="2" w:name="_GoBack"/>
      <w:bookmarkEnd w:id="2"/>
    </w:p>
    <w:sectPr w:rsidR="00315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66"/>
    <w:multiLevelType w:val="hybridMultilevel"/>
    <w:tmpl w:val="00007983"/>
    <w:lvl w:ilvl="0" w:tplc="000075E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F14"/>
    <w:multiLevelType w:val="hybridMultilevel"/>
    <w:tmpl w:val="00006AD6"/>
    <w:lvl w:ilvl="0" w:tplc="00000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FFF"/>
    <w:multiLevelType w:val="hybridMultilevel"/>
    <w:tmpl w:val="00006C69"/>
    <w:lvl w:ilvl="0" w:tplc="0000288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A61"/>
    <w:multiLevelType w:val="hybridMultilevel"/>
    <w:tmpl w:val="000022CD"/>
    <w:lvl w:ilvl="0" w:tplc="00007DD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22D"/>
    <w:multiLevelType w:val="hybridMultilevel"/>
    <w:tmpl w:val="000054DC"/>
    <w:lvl w:ilvl="0" w:tplc="00003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657"/>
    <w:multiLevelType w:val="hybridMultilevel"/>
    <w:tmpl w:val="00002C49"/>
    <w:lvl w:ilvl="0" w:tplc="00003C6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8CC"/>
    <w:multiLevelType w:val="hybridMultilevel"/>
    <w:tmpl w:val="00005753"/>
    <w:lvl w:ilvl="0" w:tplc="000060B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C67"/>
    <w:multiLevelType w:val="hybridMultilevel"/>
    <w:tmpl w:val="00003CD6"/>
    <w:lvl w:ilvl="0" w:tplc="00000FB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DB2"/>
    <w:multiLevelType w:val="hybridMultilevel"/>
    <w:tmpl w:val="000033EA"/>
    <w:lvl w:ilvl="0" w:tplc="000023C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F"/>
    <w:rsid w:val="000B46EF"/>
    <w:rsid w:val="003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40A4F-E8DC-4144-BC4E-4822E198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MATONGO</dc:creator>
  <cp:keywords/>
  <dc:description/>
  <cp:lastModifiedBy>MATONGO</cp:lastModifiedBy>
  <cp:revision>1</cp:revision>
  <dcterms:created xsi:type="dcterms:W3CDTF">2019-07-22T15:54:00Z</dcterms:created>
  <dcterms:modified xsi:type="dcterms:W3CDTF">2019-07-22T15:55:00Z</dcterms:modified>
</cp:coreProperties>
</file>